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ind w:left="4956" w:firstLine="708"/>
        <w:rPr/>
      </w:pPr>
      <w:r>
        <w:rPr/>
        <w:t xml:space="preserve">                          </w:t>
      </w:r>
      <w:r>
        <w:rPr>
          <w:b/>
          <w:bCs/>
        </w:rPr>
        <w:t xml:space="preserve">ALLEGATO </w:t>
      </w:r>
      <w:r>
        <w:rPr>
          <w:b/>
          <w:bCs/>
        </w:rPr>
        <w:t>E</w:t>
      </w:r>
      <w:r>
        <w:rPr>
          <w:b/>
          <w:bCs/>
        </w:rPr>
        <w:t xml:space="preserve"> </w:t>
      </w:r>
    </w:p>
    <w:p>
      <w:pPr>
        <w:pStyle w:val="Default"/>
        <w:spacing w:lineRule="auto" w:line="360"/>
        <w:jc w:val="center"/>
        <w:rPr/>
      </w:pPr>
      <w:r>
        <w:rPr/>
      </w:r>
    </w:p>
    <w:p>
      <w:pPr>
        <w:pStyle w:val="Default"/>
        <w:spacing w:lineRule="auto" w:line="360"/>
        <w:jc w:val="center"/>
        <w:rPr>
          <w:b/>
          <w:b/>
        </w:rPr>
      </w:pPr>
      <w:bookmarkStart w:id="0" w:name="_GoBack"/>
      <w:bookmarkEnd w:id="0"/>
      <w:r>
        <w:rPr>
          <w:b/>
          <w:bCs/>
        </w:rPr>
        <w:t>MODELLO DI DICHIARAZIONE</w:t>
      </w:r>
    </w:p>
    <w:p>
      <w:pPr>
        <w:pStyle w:val="Default"/>
        <w:spacing w:lineRule="auto" w:line="360"/>
        <w:jc w:val="both"/>
        <w:rPr>
          <w:b/>
          <w:b/>
        </w:rPr>
      </w:pPr>
      <w:r>
        <w:rPr>
          <w:b/>
        </w:rPr>
        <w:t xml:space="preserve">Resa ai sensi del protocollo di legalità e della circolare n. 593 del 31 gennaio 2006 dell'Assessore Regionale per i Lavori Pubblici </w:t>
      </w:r>
    </w:p>
    <w:p>
      <w:pPr>
        <w:pStyle w:val="Default"/>
        <w:spacing w:lineRule="auto" w:line="360"/>
        <w:jc w:val="both"/>
        <w:rPr/>
      </w:pPr>
      <w:r>
        <w:rPr/>
      </w:r>
    </w:p>
    <w:p>
      <w:pPr>
        <w:pStyle w:val="Default"/>
        <w:spacing w:lineRule="auto" w:line="360"/>
        <w:jc w:val="both"/>
        <w:rPr/>
      </w:pPr>
      <w:r>
        <w:rPr/>
        <w:t xml:space="preserve">Oggetto: Dichiarazione resa ai sensi del protocollo di legalità "Accordo quadro Carlo Alberto Dalla Chiesa" stipulato il 12 luglio 2005 fra la Regione Siciliana, il Ministero dell'Interno, le Prefetture dell'Isola, l'Autorità di vigilanza sui lavori pubblici, Inps, e l'Inail (Circolare Assessore regionale LL.PP. n. 593 del 31 gennaio 2006) </w:t>
      </w:r>
    </w:p>
    <w:p>
      <w:pPr>
        <w:pStyle w:val="Default"/>
        <w:spacing w:lineRule="auto" w:line="360"/>
        <w:jc w:val="both"/>
        <w:rPr/>
      </w:pPr>
      <w:r>
        <w:rPr/>
        <w:t xml:space="preserve">Con la presente dichiarazione, il sottoscritto _______________________________________ nato a </w:t>
      </w:r>
    </w:p>
    <w:p>
      <w:pPr>
        <w:pStyle w:val="Default"/>
        <w:spacing w:lineRule="auto" w:line="360"/>
        <w:jc w:val="both"/>
        <w:rPr/>
      </w:pPr>
      <w:r>
        <w:rPr/>
        <w:t xml:space="preserve">_________________________ nella qualità di _________________________________ dell’Ente </w:t>
      </w:r>
    </w:p>
    <w:p>
      <w:pPr>
        <w:pStyle w:val="Default"/>
        <w:spacing w:lineRule="auto" w:line="360"/>
        <w:jc w:val="both"/>
        <w:rPr/>
      </w:pPr>
      <w:r>
        <w:rPr/>
        <w:t>______________________________________________Codice fiscale______________________</w:t>
      </w:r>
    </w:p>
    <w:p>
      <w:pPr>
        <w:pStyle w:val="Default"/>
        <w:spacing w:lineRule="auto" w:line="360"/>
        <w:jc w:val="both"/>
        <w:rPr/>
      </w:pPr>
      <w:r>
        <w:rPr/>
        <w:t xml:space="preserve">P.IVA_______________________  partecipante all’avviso pubblico, indetto dal Libero Consorzio Comunale di Enna, relativo all’aggiornamento dell’Albo degli Enti /Cooperative Sociali/Associazioni da iscrivere ed accreditare per l'espletamento del </w:t>
      </w:r>
      <w:r>
        <w:rPr>
          <w:b/>
          <w:bCs/>
          <w:i/>
          <w:iCs/>
        </w:rPr>
        <w:t xml:space="preserve">servizio di Assistenza  per l'Autonomia e la Comunicazione in favore di studenti con disabilità, residenti nel territorio provinciale, frequentanti le Scuole Secondarie di secondo grado, i Corsi di Formazione Professionale e l’Università </w:t>
      </w:r>
      <w:r>
        <w:rPr>
          <w:b/>
          <w:bCs/>
          <w:i/>
          <w:iCs/>
          <w:color w:val="000000"/>
        </w:rPr>
        <w:t>per il triennio 202</w:t>
      </w:r>
      <w:r>
        <w:rPr>
          <w:b/>
          <w:bCs/>
          <w:i/>
          <w:iCs/>
          <w:color w:val="000000"/>
        </w:rPr>
        <w:t>5</w:t>
      </w:r>
      <w:r>
        <w:rPr>
          <w:b/>
          <w:bCs/>
          <w:i/>
          <w:iCs/>
          <w:color w:val="000000"/>
        </w:rPr>
        <w:t>/202</w:t>
      </w:r>
      <w:r>
        <w:rPr>
          <w:b/>
          <w:bCs/>
          <w:i/>
          <w:iCs/>
          <w:color w:val="000000"/>
        </w:rPr>
        <w:t>6</w:t>
      </w:r>
      <w:r>
        <w:rPr>
          <w:b/>
          <w:bCs/>
          <w:i/>
          <w:iCs/>
          <w:color w:val="000000"/>
        </w:rPr>
        <w:t xml:space="preserve"> – 202</w:t>
      </w:r>
      <w:r>
        <w:rPr>
          <w:b/>
          <w:bCs/>
          <w:i/>
          <w:iCs/>
          <w:color w:val="000000"/>
        </w:rPr>
        <w:t>6</w:t>
      </w:r>
      <w:r>
        <w:rPr>
          <w:b/>
          <w:bCs/>
          <w:i/>
          <w:iCs/>
          <w:color w:val="000000"/>
        </w:rPr>
        <w:t>/202</w:t>
      </w:r>
      <w:r>
        <w:rPr>
          <w:b/>
          <w:bCs/>
          <w:i/>
          <w:iCs/>
          <w:color w:val="000000"/>
        </w:rPr>
        <w:t>7</w:t>
      </w:r>
      <w:r>
        <w:rPr>
          <w:b/>
          <w:bCs/>
          <w:i/>
          <w:iCs/>
          <w:color w:val="000000"/>
        </w:rPr>
        <w:t xml:space="preserve"> - 202</w:t>
      </w:r>
      <w:r>
        <w:rPr>
          <w:b/>
          <w:bCs/>
          <w:i/>
          <w:iCs/>
          <w:color w:val="000000"/>
        </w:rPr>
        <w:t>7</w:t>
      </w:r>
      <w:r>
        <w:rPr>
          <w:b/>
          <w:bCs/>
          <w:i/>
          <w:iCs/>
          <w:color w:val="000000"/>
        </w:rPr>
        <w:t>/202</w:t>
      </w:r>
      <w:r>
        <w:rPr>
          <w:b/>
          <w:bCs/>
          <w:i/>
          <w:iCs/>
          <w:color w:val="000000"/>
        </w:rPr>
        <w:t>8</w:t>
      </w:r>
      <w:r>
        <w:rPr>
          <w:b/>
          <w:bCs/>
          <w:i/>
          <w:iCs/>
          <w:color w:val="000000"/>
        </w:rPr>
        <w:t xml:space="preserve">; </w:t>
      </w:r>
    </w:p>
    <w:p>
      <w:pPr>
        <w:pStyle w:val="Default"/>
        <w:spacing w:lineRule="auto" w:line="360"/>
        <w:jc w:val="both"/>
        <w:rPr/>
      </w:pPr>
      <w:r>
        <w:rPr/>
        <w:t xml:space="preserve">si obbliga espressamente nel caso di iscrizione all’ Albo di accreditamento: </w:t>
      </w:r>
    </w:p>
    <w:p>
      <w:pPr>
        <w:pStyle w:val="Default"/>
        <w:spacing w:lineRule="auto" w:line="360" w:before="0" w:after="59"/>
        <w:jc w:val="both"/>
        <w:rPr/>
      </w:pPr>
      <w:r>
        <w:rPr/>
        <w:t xml:space="preserve">- A segnalare qualsiasi tentativo di turbativa, irregolarità o distorsione nelle fasi di svolgimento della procedura di accreditamento e/o durante l'esecuzione del Patto, da parte di ogni interessato o addetto o di chiunque possa influenzarle decisioni relative alla procedura di accreditamento in oggetto; </w:t>
      </w:r>
    </w:p>
    <w:p>
      <w:pPr>
        <w:pStyle w:val="Default"/>
        <w:spacing w:lineRule="auto" w:line="360" w:before="0" w:after="59"/>
        <w:jc w:val="both"/>
        <w:rPr/>
      </w:pPr>
      <w:r>
        <w:rPr/>
        <w:t xml:space="preserve">- A collaborare con le forze di Polizia, denunciando ogni tentativo di estorsione, intimidazione o condizionamento di natura criminale (richieste di tangenti, pressioni per indirizzare l'assunzione di personale o affidamento di subappalti a determinate imprese, danneggiamenti/furti di beni personali ecc.) </w:t>
      </w:r>
    </w:p>
    <w:p>
      <w:pPr>
        <w:pStyle w:val="Default"/>
        <w:spacing w:lineRule="auto" w:line="360"/>
        <w:rPr/>
      </w:pPr>
      <w:r>
        <w:rPr>
          <w:b/>
          <w:bCs/>
        </w:rPr>
        <w:t xml:space="preserve">                                    </w:t>
      </w:r>
      <w:r>
        <w:rPr>
          <w:b/>
          <w:bCs/>
        </w:rPr>
        <w:t xml:space="preserve">Dichiara espressamente ed in modo solenne </w:t>
      </w:r>
    </w:p>
    <w:p>
      <w:pPr>
        <w:pStyle w:val="Default"/>
        <w:spacing w:lineRule="auto" w:line="360" w:before="0" w:after="59"/>
        <w:jc w:val="both"/>
        <w:rPr/>
      </w:pPr>
      <w:r>
        <w:rPr/>
        <w:t xml:space="preserve">- di non trovarsi in situazioni di controllo o di collegamento (formale e/o sostanziale) con altri concorrenti e che non si è accordato e non si accorderà con altri partecipanti alla procedura di accreditamento; </w:t>
      </w:r>
    </w:p>
    <w:p>
      <w:pPr>
        <w:pStyle w:val="Default"/>
        <w:spacing w:lineRule="auto" w:line="360" w:before="0" w:after="59"/>
        <w:jc w:val="both"/>
        <w:rPr/>
      </w:pPr>
      <w:r>
        <w:rPr/>
        <w:t xml:space="preserve">- che non subappalterà lavorazioni di alcun tipo ed altre Ditte partecipanti alla procedura di accreditamento - in forma singola o associata - ed è consapevole che, in caso contrario, tali subappalti non saranno autorizzati; </w:t>
      </w:r>
    </w:p>
    <w:p>
      <w:pPr>
        <w:pStyle w:val="Default"/>
        <w:spacing w:lineRule="auto" w:line="360"/>
        <w:jc w:val="both"/>
        <w:rPr/>
      </w:pPr>
      <w:r>
        <w:rPr/>
        <w:t xml:space="preserve">- che la richiesta di accreditamento è improntata a serietà, integrità, indipendenza e segretezza, e si impegna a confermare il proprio comportamento ai principi di lealtà trasparenza e correttezza, e che non si è accordato e non si accorderà con altri partecipanti alla procedura di accreditamento per limitare od escludere in alcun modo la concorrenza; </w:t>
      </w:r>
    </w:p>
    <w:p>
      <w:pPr>
        <w:pStyle w:val="Default"/>
        <w:spacing w:lineRule="auto" w:line="360" w:before="0" w:after="59"/>
        <w:jc w:val="both"/>
        <w:rPr/>
      </w:pPr>
      <w:r>
        <w:rPr/>
        <w:t xml:space="preserve">- che nel caso di accoglimento dell’istanza si obbliga espressamente a segnalare qualsiasi tentativo di turbativa, irregolarità o distorsione nelle fasi di svolgimento della procedura di accreditamento e/o durante l'esecuzione del servizio; </w:t>
      </w:r>
    </w:p>
    <w:p>
      <w:pPr>
        <w:pStyle w:val="Default"/>
        <w:spacing w:lineRule="auto" w:line="360" w:before="0" w:after="59"/>
        <w:jc w:val="both"/>
        <w:rPr/>
      </w:pPr>
      <w:r>
        <w:rPr/>
        <w:t xml:space="preserve">- di obbligarsi a collaborare con le forze di Polizia, denunciando ogni tentativo di estorsione, intimidazione o condizionamento di natura criminale (richieste di tangenti, pressioni per indirizzare l'assunzione di personale o affidamento di subappalti a determinate imprese, danneggiamenti/furti di beni personali ecc.); </w:t>
      </w:r>
    </w:p>
    <w:p>
      <w:pPr>
        <w:pStyle w:val="Default"/>
        <w:spacing w:lineRule="auto" w:line="360"/>
        <w:jc w:val="both"/>
        <w:rPr/>
      </w:pPr>
      <w:r>
        <w:rPr/>
        <w:t xml:space="preserve">- Dichiara, altresì, espressamente di essere consapevole che le superiori obbligazioni e dichiarazioni sono condizioni rilevanti per la partecipazione alla procedura di accreditamento sicché, qualora venga accertata una situazione di collegamento sostanziale, attraverso indizi gravi, precisi e concordati, l'impresa verrà esclusa. </w:t>
      </w:r>
    </w:p>
    <w:p>
      <w:pPr>
        <w:pStyle w:val="Default"/>
        <w:spacing w:lineRule="auto" w:line="360"/>
        <w:rPr/>
      </w:pPr>
      <w:r>
        <w:rPr/>
      </w:r>
    </w:p>
    <w:p>
      <w:pPr>
        <w:pStyle w:val="Default"/>
        <w:spacing w:lineRule="auto" w:line="360"/>
        <w:rPr/>
      </w:pPr>
      <w:r>
        <w:rPr/>
        <w:t xml:space="preserve">______________________, lì ____________ </w:t>
      </w:r>
    </w:p>
    <w:p>
      <w:pPr>
        <w:pStyle w:val="Default"/>
        <w:spacing w:lineRule="auto" w:line="360"/>
        <w:rPr/>
      </w:pPr>
      <w:r>
        <w:rPr>
          <w:b/>
          <w:bCs/>
        </w:rPr>
        <w:tab/>
        <w:tab/>
        <w:tab/>
        <w:tab/>
        <w:tab/>
        <w:tab/>
        <w:tab/>
        <w:t xml:space="preserve">IL LEGALE RAPPRESENTANTE </w:t>
      </w:r>
    </w:p>
    <w:p>
      <w:pPr>
        <w:pStyle w:val="Default"/>
        <w:spacing w:lineRule="auto" w:line="360"/>
        <w:rPr/>
      </w:pPr>
      <w:r>
        <w:rPr>
          <w:b/>
          <w:bCs/>
        </w:rPr>
        <w:tab/>
        <w:tab/>
        <w:tab/>
        <w:tab/>
        <w:tab/>
        <w:tab/>
        <w:t xml:space="preserve">__________________________________________ </w:t>
      </w:r>
    </w:p>
    <w:p>
      <w:pPr>
        <w:pStyle w:val="Default"/>
        <w:spacing w:lineRule="auto" w:line="360"/>
        <w:rPr>
          <w:b/>
          <w:b/>
          <w:bCs/>
        </w:rPr>
      </w:pPr>
      <w:r>
        <w:rPr/>
      </w:r>
    </w:p>
    <w:p>
      <w:pPr>
        <w:pStyle w:val="Normal"/>
        <w:spacing w:lineRule="auto" w:line="360" w:before="0" w:after="200"/>
        <w:rPr/>
      </w:pPr>
      <w:r>
        <w:rPr>
          <w:rFonts w:cs="Times New Roman" w:ascii="Times New Roman" w:hAnsi="Times New Roman"/>
          <w:b/>
          <w:bCs/>
          <w:sz w:val="24"/>
          <w:szCs w:val="24"/>
        </w:rPr>
        <w:t>In caso di A.T.I. ecc.. la presente dichiarazione dovrà essere prodotta da</w:t>
      </w:r>
      <w:r>
        <w:rPr>
          <w:b/>
          <w:bCs/>
          <w:sz w:val="23"/>
          <w:szCs w:val="23"/>
        </w:rPr>
        <w:t xml:space="preserve"> </w:t>
      </w:r>
      <w:r>
        <w:rPr>
          <w:rFonts w:cs="Times New Roman" w:ascii="Times New Roman" w:hAnsi="Times New Roman"/>
          <w:b/>
          <w:bCs/>
          <w:sz w:val="24"/>
          <w:szCs w:val="24"/>
        </w:rPr>
        <w:t>ogni singolo ente</w:t>
      </w:r>
      <w:r>
        <w:rPr>
          <w:b/>
          <w:bCs/>
          <w:sz w:val="23"/>
          <w:szCs w:val="23"/>
        </w:rPr>
        <w:t>.</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99464c"/>
    <w:pPr>
      <w:widowControl/>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74BF-FF83-44DD-B29B-7CC4B885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LibreOffice/6.3.4.2$Windows_X86_64 LibreOffice_project/60da17e045e08f1793c57c00ba83cdfce946d0aa</Application>
  <Pages>2</Pages>
  <Words>518</Words>
  <Characters>3409</Characters>
  <CharactersWithSpaces>4002</CharactersWithSpaces>
  <Paragraphs>22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2020-05-27T06:40:00Z</dcterms:created>
  <dc:creator>Papy</dc:creator>
  <dc:description/>
  <dc:language>it-IT</dc:language>
  <cp:lastModifiedBy/>
  <dcterms:modified xsi:type="dcterms:W3CDTF">2025-07-03T10:00:42Z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